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96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附件</w:t>
      </w:r>
      <w:r>
        <w:rPr>
          <w:b/>
          <w:bCs/>
          <w:sz w:val="28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0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 xml:space="preserve">       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南宁理工学院</w:t>
      </w:r>
    </w:p>
    <w:p>
      <w:pPr>
        <w:ind w:right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2024年“公共必修课”课程评估</w:t>
      </w:r>
      <w:r>
        <w:rPr>
          <w:rFonts w:hint="eastAsia"/>
          <w:b/>
          <w:bCs/>
          <w:sz w:val="32"/>
          <w:szCs w:val="32"/>
          <w:lang w:val="en-US" w:eastAsia="zh-CN"/>
        </w:rPr>
        <w:t>推荐</w:t>
      </w:r>
      <w:r>
        <w:rPr>
          <w:rFonts w:hint="eastAsia"/>
          <w:b/>
          <w:bCs/>
          <w:sz w:val="32"/>
          <w:szCs w:val="32"/>
        </w:rPr>
        <w:t>门数一览表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right="0"/>
        <w:jc w:val="center"/>
        <w:textAlignment w:val="auto"/>
        <w:rPr>
          <w:rFonts w:hint="eastAsia"/>
          <w:b/>
          <w:bCs/>
          <w:sz w:val="32"/>
          <w:szCs w:val="32"/>
        </w:rPr>
      </w:pPr>
    </w:p>
    <w:tbl>
      <w:tblPr>
        <w:tblStyle w:val="5"/>
        <w:tblW w:w="87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358"/>
        <w:gridCol w:w="2889"/>
        <w:gridCol w:w="15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序号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开课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2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课程名称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评估门数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马克思主义基本原理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思想道德与法治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3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中国近代现代史纲要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4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5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习近平新时代中国特色社会主义思想概论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6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四史课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7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形式与政策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8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文理学院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大学英语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9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文理学院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体育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10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文理学院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概率论与数理统计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11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文理学院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高等数学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12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文理学院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大学物理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13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文理学院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数学分析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14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文理学院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线性代数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15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学工处（团委）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大学生心理健康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16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学工处（团委）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安全教育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17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学工处（团委）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创业基础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18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信息工程学院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IT前沿技术及应用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19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信息工程学院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机器人技术与应用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20</w:t>
            </w:r>
          </w:p>
        </w:tc>
        <w:tc>
          <w:tcPr>
            <w:tcW w:w="3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信息工程学院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大数据技术基础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21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招生就业处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大学生职业生涯规划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22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招生就业处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就业指导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23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后勤保卫处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军事理论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24</w:t>
            </w:r>
          </w:p>
        </w:tc>
        <w:tc>
          <w:tcPr>
            <w:tcW w:w="33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艺术与传媒学院</w:t>
            </w:r>
          </w:p>
        </w:tc>
        <w:tc>
          <w:tcPr>
            <w:tcW w:w="2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微视频制作与传播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24</w:t>
            </w:r>
          </w:p>
        </w:tc>
      </w:tr>
    </w:tbl>
    <w:p>
      <w:pPr>
        <w:ind w:right="960"/>
        <w:rPr>
          <w:sz w:val="24"/>
          <w:szCs w:val="28"/>
        </w:rPr>
      </w:pPr>
    </w:p>
    <w:sectPr>
      <w:pgSz w:w="11906" w:h="16838"/>
      <w:pgMar w:top="1587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kYzJmNTg5ZmYyNzMzMWM1YmNlYjQwZjUzNTcyYjMifQ=="/>
  </w:docVars>
  <w:rsids>
    <w:rsidRoot w:val="00DB2729"/>
    <w:rsid w:val="00030067"/>
    <w:rsid w:val="000B61AA"/>
    <w:rsid w:val="000F6275"/>
    <w:rsid w:val="001240A9"/>
    <w:rsid w:val="00156A1C"/>
    <w:rsid w:val="001B07B6"/>
    <w:rsid w:val="001C5425"/>
    <w:rsid w:val="001C7103"/>
    <w:rsid w:val="002523F6"/>
    <w:rsid w:val="002A490F"/>
    <w:rsid w:val="002C7E49"/>
    <w:rsid w:val="00316921"/>
    <w:rsid w:val="003C12A5"/>
    <w:rsid w:val="003D55ED"/>
    <w:rsid w:val="0046399B"/>
    <w:rsid w:val="00466FF9"/>
    <w:rsid w:val="00546670"/>
    <w:rsid w:val="00620C02"/>
    <w:rsid w:val="00620CE6"/>
    <w:rsid w:val="006C1922"/>
    <w:rsid w:val="00771056"/>
    <w:rsid w:val="007F63DE"/>
    <w:rsid w:val="00851456"/>
    <w:rsid w:val="00855F83"/>
    <w:rsid w:val="008D5AB6"/>
    <w:rsid w:val="0094754C"/>
    <w:rsid w:val="00953668"/>
    <w:rsid w:val="00963A41"/>
    <w:rsid w:val="009B382A"/>
    <w:rsid w:val="00B478B8"/>
    <w:rsid w:val="00B56710"/>
    <w:rsid w:val="00B638AD"/>
    <w:rsid w:val="00BB6FBE"/>
    <w:rsid w:val="00CF4253"/>
    <w:rsid w:val="00D25D25"/>
    <w:rsid w:val="00DB2729"/>
    <w:rsid w:val="00DB561E"/>
    <w:rsid w:val="00E16C52"/>
    <w:rsid w:val="00E4439F"/>
    <w:rsid w:val="00E6301D"/>
    <w:rsid w:val="00E964BA"/>
    <w:rsid w:val="00EE37F6"/>
    <w:rsid w:val="00EF4F6A"/>
    <w:rsid w:val="00F11F17"/>
    <w:rsid w:val="00F4747D"/>
    <w:rsid w:val="00F60A8C"/>
    <w:rsid w:val="00FA6F36"/>
    <w:rsid w:val="0DF04D08"/>
    <w:rsid w:val="0E96160C"/>
    <w:rsid w:val="3ACE6E61"/>
    <w:rsid w:val="3C1B3F42"/>
    <w:rsid w:val="464E07EF"/>
    <w:rsid w:val="47B7407D"/>
    <w:rsid w:val="4B80314D"/>
    <w:rsid w:val="50B67110"/>
    <w:rsid w:val="5E2A7159"/>
    <w:rsid w:val="67114E9C"/>
    <w:rsid w:val="6FD452FD"/>
    <w:rsid w:val="7B23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autoRedefine/>
    <w:semiHidden/>
    <w:qFormat/>
    <w:uiPriority w:val="99"/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498</Characters>
  <Lines>4</Lines>
  <Paragraphs>1</Paragraphs>
  <TotalTime>1</TotalTime>
  <ScaleCrop>false</ScaleCrop>
  <LinksUpToDate>false</LinksUpToDate>
  <CharactersWithSpaces>584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2021-11-25T03:07:00Z</dcterms:created>
  <dc:creator>王 栋梁</dc:creator>
  <cp:lastModifiedBy>ZP-P</cp:lastModifiedBy>
  <cp:lastPrinted>2021-11-25T06:16:00Z</cp:lastPrinted>
  <dcterms:modified xsi:type="dcterms:W3CDTF">2024-08-31T03:16:25Z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295E2E46298940079647AD4CEC802FAF</vt:lpwstr>
  </property>
</Properties>
</file>